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2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1833" w:lineRule="exact"/>
        <w:ind w:left="88" w:leftChars="40" w:right="357"/>
        <w:jc w:val="center"/>
        <w:textAlignment w:val="auto"/>
        <w:rPr>
          <w:rFonts w:hint="eastAsia" w:ascii="微软雅黑" w:eastAsia="微软雅黑"/>
          <w:sz w:val="120"/>
        </w:rPr>
      </w:pPr>
      <w:r>
        <w:rPr>
          <w:rFonts w:hint="eastAsia" w:ascii="微软雅黑" w:hAnsi="微软雅黑" w:eastAsia="微软雅黑" w:cs="微软雅黑"/>
          <w:color w:val="FF0000"/>
          <w:w w:val="45"/>
          <w:sz w:val="120"/>
        </w:rPr>
        <w:t>厦门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  <w:lang w:val="en-US" w:eastAsia="zh-CN"/>
        </w:rPr>
        <w:t>(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  <w:lang w:eastAsia="zh-CN"/>
        </w:rPr>
        <w:t>集美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</w:rPr>
        <w:t>海洋职业技术学院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  <w:lang w:eastAsia="zh-CN"/>
        </w:rPr>
        <w:t>校友</w:t>
      </w:r>
      <w:r>
        <w:rPr>
          <w:rFonts w:hint="eastAsia" w:ascii="微软雅黑" w:hAnsi="微软雅黑" w:eastAsia="微软雅黑" w:cs="微软雅黑"/>
          <w:color w:val="FF0000"/>
          <w:w w:val="45"/>
          <w:sz w:val="120"/>
        </w:rPr>
        <w:t>会</w:t>
      </w:r>
    </w:p>
    <w:p>
      <w:pPr>
        <w:pStyle w:val="2"/>
        <w:spacing w:before="738"/>
        <w:ind w:left="230" w:right="358"/>
        <w:jc w:val="center"/>
        <w:rPr>
          <w:rFonts w:hint="eastAsia" w:ascii="Times New Roman" w:eastAsia="仿宋"/>
          <w:lang w:eastAsia="zh-CN"/>
        </w:rPr>
      </w:pPr>
      <w:r>
        <w:rPr>
          <w:rFonts w:hint="eastAsia" w:ascii="Times New Roman"/>
          <w:lang w:eastAsia="zh-CN"/>
        </w:rPr>
        <w:t>厦（集）海校友会﹝</w:t>
      </w:r>
      <w:r>
        <w:rPr>
          <w:rFonts w:hint="eastAsia" w:ascii="Times New Roman"/>
          <w:lang w:val="en-US" w:eastAsia="zh-CN"/>
        </w:rPr>
        <w:t>2019</w:t>
      </w:r>
      <w:r>
        <w:rPr>
          <w:rFonts w:hint="eastAsia" w:ascii="Times New Roman"/>
          <w:lang w:eastAsia="zh-CN"/>
        </w:rPr>
        <w:t>﹞</w:t>
      </w:r>
      <w:r>
        <w:rPr>
          <w:rFonts w:hint="eastAsia" w:ascii="Times New Roman"/>
          <w:lang w:val="en-US" w:eastAsia="zh-CN"/>
        </w:rPr>
        <w:t>5</w:t>
      </w:r>
      <w:bookmarkStart w:id="0" w:name="_GoBack"/>
      <w:bookmarkEnd w:id="0"/>
      <w:r>
        <w:rPr>
          <w:rFonts w:hint="eastAsia" w:ascii="Times New Roman"/>
          <w:lang w:eastAsia="zh-CN"/>
        </w:rPr>
        <w:t>号</w:t>
      </w:r>
    </w:p>
    <w:p>
      <w:pPr>
        <w:pStyle w:val="2"/>
        <w:spacing w:before="9"/>
        <w:rPr>
          <w:rFonts w:ascii="Times New Roman"/>
          <w:sz w:val="18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997585</wp:posOffset>
                </wp:positionH>
                <wp:positionV relativeFrom="paragraph">
                  <wp:posOffset>180975</wp:posOffset>
                </wp:positionV>
                <wp:extent cx="5615940" cy="0"/>
                <wp:effectExtent l="0" t="19050" r="3810" b="19050"/>
                <wp:wrapTopAndBottom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78.55pt;margin-top:14.25pt;height:0pt;width:442.2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0fiPaAAAACgEAAA8AAAAAAAAAAQAgAAAA&#10;IgAAAGRycy9kb3ducmV2LnhtbFBLAQIUABQAAAAIAIdO4kAporhi0AEAAI4DAAAOAAAAAAAAAAEA&#10;IAAAACkBAABkcnMvZTJvRG9jLnhtbFBLBQYAAAAABgAGAFkBAABrBQAAAAA=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2"/>
        <w:rPr>
          <w:rFonts w:ascii="Times New Roman"/>
          <w:sz w:val="34"/>
        </w:rPr>
      </w:pPr>
    </w:p>
    <w:p>
      <w:pPr>
        <w:pStyle w:val="2"/>
        <w:spacing w:before="2"/>
        <w:rPr>
          <w:rFonts w:ascii="Times New Roman"/>
          <w:sz w:val="34"/>
        </w:rPr>
      </w:pPr>
    </w:p>
    <w:p>
      <w:pPr>
        <w:spacing w:before="0"/>
        <w:ind w:left="230" w:right="357" w:firstLine="0"/>
        <w:jc w:val="center"/>
        <w:rPr>
          <w:rFonts w:hint="eastAsia" w:ascii="微软雅黑" w:eastAsia="微软雅黑"/>
          <w:sz w:val="44"/>
          <w:lang w:val="zh-CN" w:eastAsia="zh-CN"/>
        </w:rPr>
      </w:pPr>
      <w:r>
        <w:rPr>
          <w:rFonts w:hint="eastAsia" w:ascii="微软雅黑" w:eastAsia="微软雅黑"/>
          <w:sz w:val="44"/>
          <w:lang w:eastAsia="zh-CN"/>
        </w:rPr>
        <w:t>关于聘任</w:t>
      </w:r>
      <w:r>
        <w:rPr>
          <w:rFonts w:hint="eastAsia" w:ascii="微软雅黑" w:eastAsia="微软雅黑"/>
          <w:sz w:val="44"/>
          <w:lang w:val="zh-CN" w:eastAsia="zh-CN"/>
        </w:rPr>
        <w:t>2019届毕业生</w:t>
      </w:r>
    </w:p>
    <w:p>
      <w:pPr>
        <w:spacing w:before="0"/>
        <w:ind w:left="230" w:right="357" w:firstLine="0"/>
        <w:jc w:val="center"/>
        <w:rPr>
          <w:rFonts w:hint="eastAsia" w:ascii="微软雅黑" w:eastAsia="微软雅黑"/>
          <w:sz w:val="44"/>
        </w:rPr>
      </w:pPr>
      <w:r>
        <w:rPr>
          <w:rFonts w:hint="eastAsia" w:ascii="微软雅黑" w:eastAsia="微软雅黑"/>
          <w:sz w:val="44"/>
          <w:lang w:val="zh-CN" w:eastAsia="zh-CN"/>
        </w:rPr>
        <w:t>班级校友联络员</w:t>
      </w:r>
      <w:r>
        <w:rPr>
          <w:rFonts w:hint="eastAsia" w:ascii="微软雅黑" w:eastAsia="微软雅黑"/>
          <w:sz w:val="44"/>
          <w:lang w:eastAsia="zh-CN"/>
        </w:rPr>
        <w:t>的通知</w:t>
      </w:r>
    </w:p>
    <w:p>
      <w:pPr>
        <w:pStyle w:val="2"/>
        <w:spacing w:before="17"/>
        <w:rPr>
          <w:rFonts w:ascii="微软雅黑"/>
          <w:sz w:val="45"/>
        </w:rPr>
      </w:pPr>
    </w:p>
    <w:p>
      <w:pPr>
        <w:pStyle w:val="2"/>
        <w:spacing w:line="350" w:lineRule="auto"/>
        <w:ind w:right="271"/>
        <w:rPr>
          <w:rFonts w:hint="eastAsia" w:ascii="Times New Roman" w:eastAsia="宋体"/>
          <w:lang w:eastAsia="zh-CN"/>
        </w:rPr>
      </w:pPr>
      <w:r>
        <w:rPr>
          <w:rFonts w:hint="eastAsia" w:ascii="Times New Roman" w:eastAsia="宋体"/>
          <w:lang w:eastAsia="zh-CN"/>
        </w:rPr>
        <w:t>各分会：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  <w:r>
        <w:rPr>
          <w:rFonts w:hint="eastAsia" w:ascii="Times New Roman" w:eastAsia="宋体" w:cs="仿宋"/>
          <w:sz w:val="32"/>
          <w:szCs w:val="32"/>
          <w:lang w:val="en-US" w:eastAsia="zh-CN" w:bidi="zh-CN"/>
        </w:rPr>
        <w:t>为加强校友联络，</w:t>
      </w:r>
      <w:r>
        <w:rPr>
          <w:rFonts w:hint="eastAsia" w:ascii="Times New Roman" w:hAnsi="仿宋" w:eastAsia="宋体" w:cs="仿宋"/>
          <w:sz w:val="32"/>
          <w:szCs w:val="32"/>
          <w:lang w:val="zh-CN" w:eastAsia="zh-CN" w:bidi="zh-CN"/>
        </w:rPr>
        <w:t>经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各系辅导员审核推荐，厦门（</w:t>
      </w:r>
      <w:r>
        <w:rPr>
          <w:rFonts w:hint="eastAsia" w:ascii="Times New Roman" w:eastAsia="宋体" w:cs="仿宋"/>
          <w:sz w:val="32"/>
          <w:szCs w:val="32"/>
          <w:lang w:val="en-US" w:eastAsia="zh-CN" w:bidi="zh-CN"/>
        </w:rPr>
        <w:t>集美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）海洋职业技术学院</w:t>
      </w:r>
      <w:r>
        <w:rPr>
          <w:rFonts w:hint="eastAsia" w:ascii="Times New Roman" w:eastAsia="宋体" w:cs="仿宋"/>
          <w:sz w:val="32"/>
          <w:szCs w:val="32"/>
          <w:lang w:val="en-US" w:eastAsia="zh-CN" w:bidi="zh-CN"/>
        </w:rPr>
        <w:t>校友会研究决定，同意聘任</w:t>
      </w:r>
      <w:r>
        <w:rPr>
          <w:rFonts w:hint="eastAsia" w:ascii="Times New Roman" w:hAnsi="仿宋" w:eastAsia="宋体" w:cs="仿宋"/>
          <w:sz w:val="32"/>
          <w:szCs w:val="32"/>
          <w:lang w:val="zh-CN" w:eastAsia="zh-CN" w:bidi="zh-CN"/>
        </w:rPr>
        <w:t>金融3161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班</w:t>
      </w:r>
      <w:r>
        <w:rPr>
          <w:rFonts w:hint="eastAsia" w:ascii="Times New Roman" w:hAnsi="仿宋" w:eastAsia="宋体" w:cs="仿宋"/>
          <w:sz w:val="32"/>
          <w:szCs w:val="32"/>
          <w:lang w:val="zh-CN" w:eastAsia="zh-CN" w:bidi="zh-CN"/>
        </w:rPr>
        <w:t>黄蕤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等</w:t>
      </w:r>
      <w:r>
        <w:rPr>
          <w:rFonts w:hint="eastAsia" w:ascii="Times New Roman" w:eastAsia="宋体" w:cs="仿宋"/>
          <w:sz w:val="32"/>
          <w:szCs w:val="32"/>
          <w:lang w:val="en-US" w:eastAsia="zh-CN" w:bidi="zh-CN"/>
        </w:rPr>
        <w:t>64名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学生任</w:t>
      </w:r>
      <w:r>
        <w:rPr>
          <w:rFonts w:hint="eastAsia" w:ascii="Times New Roman" w:hAnsi="仿宋" w:eastAsia="宋体" w:cs="仿宋"/>
          <w:sz w:val="32"/>
          <w:szCs w:val="32"/>
          <w:lang w:val="zh-CN" w:eastAsia="zh-CN" w:bidi="zh-CN"/>
        </w:rPr>
        <w:t>2019届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毕业生班级校友联络员。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附件</w:t>
      </w:r>
      <w:r>
        <w:rPr>
          <w:rFonts w:hint="eastAsia" w:ascii="Times New Roman" w:eastAsia="宋体" w:cs="仿宋"/>
          <w:sz w:val="32"/>
          <w:szCs w:val="32"/>
          <w:lang w:val="en-US" w:eastAsia="zh-CN" w:bidi="zh-CN"/>
        </w:rPr>
        <w:t>1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：</w:t>
      </w:r>
      <w:r>
        <w:rPr>
          <w:rFonts w:hint="eastAsia" w:ascii="Times New Roman" w:hAnsi="仿宋" w:eastAsia="宋体" w:cs="仿宋"/>
          <w:sz w:val="32"/>
          <w:szCs w:val="32"/>
          <w:lang w:val="zh-CN" w:eastAsia="zh-CN" w:bidi="zh-CN"/>
        </w:rPr>
        <w:t>2019届</w:t>
      </w:r>
      <w:r>
        <w:rPr>
          <w:rFonts w:hint="eastAsia" w:ascii="Times New Roman" w:eastAsia="宋体" w:cs="仿宋"/>
          <w:sz w:val="32"/>
          <w:szCs w:val="32"/>
          <w:lang w:val="zh-CN" w:eastAsia="zh-CN" w:bidi="zh-CN"/>
        </w:rPr>
        <w:t>毕业生班级校友联络员名单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440" w:firstLineChars="200"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  <w: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3064510</wp:posOffset>
            </wp:positionH>
            <wp:positionV relativeFrom="paragraph">
              <wp:posOffset>118110</wp:posOffset>
            </wp:positionV>
            <wp:extent cx="1522730" cy="1522730"/>
            <wp:effectExtent l="0" t="0" r="1270" b="127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lum bright="24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</w:p>
    <w:p>
      <w:pPr>
        <w:pStyle w:val="2"/>
        <w:spacing w:before="54"/>
        <w:ind w:left="3109" w:right="359"/>
        <w:jc w:val="center"/>
        <w:rPr>
          <w:rFonts w:hint="eastAsia" w:eastAsia="仿宋"/>
          <w:lang w:eastAsia="zh-CN"/>
        </w:rPr>
      </w:pPr>
      <w:r>
        <w:t>厦门</w:t>
      </w:r>
      <w:r>
        <w:rPr>
          <w:rFonts w:hint="eastAsia"/>
          <w:lang w:val="en-US" w:eastAsia="zh-CN"/>
        </w:rPr>
        <w:t>(集美)</w:t>
      </w:r>
      <w:r>
        <w:t>海洋职业技术学院</w:t>
      </w:r>
      <w:r>
        <w:rPr>
          <w:rFonts w:hint="eastAsia"/>
          <w:lang w:eastAsia="zh-CN"/>
        </w:rPr>
        <w:t>校友会</w:t>
      </w:r>
    </w:p>
    <w:p>
      <w:pPr>
        <w:pStyle w:val="2"/>
        <w:spacing w:before="214"/>
        <w:ind w:left="3148" w:right="359"/>
        <w:jc w:val="center"/>
      </w:pPr>
      <w:r>
        <w:rPr>
          <w:rFonts w:ascii="Times New Roman" w:eastAsia="Times New Roman"/>
        </w:rPr>
        <w:t>201</w:t>
      </w:r>
      <w:r>
        <w:rPr>
          <w:rFonts w:hint="eastAsia" w:ascii="Times New Roman" w:eastAsia="宋体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5</w:t>
      </w:r>
      <w:r>
        <w:t>月</w:t>
      </w:r>
      <w:r>
        <w:rPr>
          <w:rFonts w:hint="eastAsia"/>
          <w:lang w:val="en-US" w:eastAsia="zh-CN"/>
        </w:rPr>
        <w:t>14</w:t>
      </w:r>
      <w:r>
        <w:t>日</w:t>
      </w:r>
    </w:p>
    <w:p>
      <w:pPr>
        <w:pStyle w:val="2"/>
        <w:rPr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left"/>
        <w:textAlignment w:val="auto"/>
        <w:rPr>
          <w:rFonts w:hint="eastAsia" w:ascii="Times New Roman" w:eastAsia="宋体" w:cs="仿宋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 w:bidi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zh-CN" w:eastAsia="zh-CN" w:bidi="zh-CN"/>
        </w:rPr>
        <w:t>附件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 w:bidi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 w:eastAsia="zh-CN" w:bidi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zh-CN" w:eastAsia="zh-CN" w:bidi="zh-CN"/>
        </w:rPr>
        <w:t>2019届毕业生班级校友联络员名单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zh-CN" w:eastAsia="zh-CN" w:bidi="zh-CN"/>
        </w:rPr>
      </w:pPr>
    </w:p>
    <w:tbl>
      <w:tblPr>
        <w:tblStyle w:val="4"/>
        <w:tblW w:w="8625" w:type="dxa"/>
        <w:jc w:val="center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0"/>
        <w:gridCol w:w="1575"/>
        <w:gridCol w:w="1350"/>
        <w:gridCol w:w="1350"/>
        <w:gridCol w:w="16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物流3161</w:t>
            </w:r>
          </w:p>
        </w:tc>
        <w:tc>
          <w:tcPr>
            <w:tcW w:w="1350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卢海秋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罗荣标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叶桦灵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钟文彬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港物3161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陈雅婷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傅诗妮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计管3161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苏妍妍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计管3162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陈日森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国商3163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许小寅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陈雪凌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数媒3162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王育源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商日3161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洪婷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黄蕤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江榕花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兰佳豪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李煜鹏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张伟斌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丁俊辉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商英3162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方艺娴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旅游5141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许欢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马平川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何奕晨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林颂恒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张林健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吴港明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港航5141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杨宗佑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卢立豪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机电3163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白锦辉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陈梓涵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航海3163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刘鸿喜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船检3162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陈杰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报关3161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连静文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报关3162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养殖3162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黄微微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船检3161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钱瑞祥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港航3162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环评3161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伊正兴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港航3161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黄艺山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商检3161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黄劭杰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海管3161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商检3162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肖志锋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港航3163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加工3161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朱美金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港航3164</w:t>
            </w:r>
          </w:p>
        </w:tc>
        <w:tc>
          <w:tcPr>
            <w:tcW w:w="13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</w:t>
            </w:r>
          </w:p>
        </w:tc>
      </w:tr>
    </w:tbl>
    <w:p>
      <w:pPr>
        <w:pStyle w:val="2"/>
        <w:spacing w:before="10"/>
        <w:rPr>
          <w:sz w:val="15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ragraph">
                  <wp:posOffset>158115</wp:posOffset>
                </wp:positionV>
                <wp:extent cx="5652135" cy="0"/>
                <wp:effectExtent l="0" t="0" r="0" b="0"/>
                <wp:wrapTopAndBottom/>
                <wp:docPr id="5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77.4pt;margin-top:12.45pt;height:0pt;width:445.05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MqchKdYAAAAKAQAADwAAAAAAAAABACAAAAAiAAAAZHJz&#10;L2Rvd25yZXYueG1sUEsBAhQAFAAAAAgAh07iQAZAg9TNAQAAjQMAAA4AAAAAAAAAAQAgAAAAJQ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6026"/>
        </w:tabs>
        <w:spacing w:before="110" w:after="137"/>
        <w:ind w:left="427" w:right="0" w:firstLine="0"/>
        <w:jc w:val="left"/>
        <w:rPr>
          <w:sz w:val="28"/>
        </w:rPr>
      </w:pPr>
      <w:r>
        <w:rPr>
          <w:sz w:val="28"/>
        </w:rPr>
        <w:t>厦</w:t>
      </w:r>
      <w:r>
        <w:rPr>
          <w:spacing w:val="-3"/>
          <w:sz w:val="28"/>
        </w:rPr>
        <w:t>门</w:t>
      </w:r>
      <w:r>
        <w:rPr>
          <w:rFonts w:hint="eastAsia"/>
          <w:sz w:val="28"/>
          <w:lang w:val="en-US" w:eastAsia="zh-CN"/>
        </w:rPr>
        <w:t>(集美)</w:t>
      </w:r>
      <w:r>
        <w:rPr>
          <w:sz w:val="28"/>
        </w:rPr>
        <w:t>海洋职业技术学院</w:t>
      </w:r>
      <w:r>
        <w:rPr>
          <w:rFonts w:hint="eastAsia"/>
          <w:sz w:val="28"/>
          <w:lang w:eastAsia="zh-CN"/>
        </w:rPr>
        <w:t>校友会</w:t>
      </w:r>
      <w:r>
        <w:rPr>
          <w:sz w:val="28"/>
        </w:rPr>
        <w:tab/>
      </w:r>
      <w:r>
        <w:rPr>
          <w:rFonts w:ascii="Times New Roman" w:eastAsia="Times New Roman"/>
          <w:sz w:val="28"/>
        </w:rPr>
        <w:t>201</w:t>
      </w:r>
      <w:r>
        <w:rPr>
          <w:rFonts w:hint="eastAsia" w:ascii="Times New Roman" w:eastAsia="宋体"/>
          <w:sz w:val="28"/>
          <w:lang w:val="en-US" w:eastAsia="zh-CN"/>
        </w:rPr>
        <w:t>9</w:t>
      </w:r>
      <w:r>
        <w:rPr>
          <w:rFonts w:ascii="Times New Roman" w:eastAsia="Times New Roman"/>
          <w:sz w:val="28"/>
        </w:rPr>
        <w:t xml:space="preserve"> </w:t>
      </w:r>
      <w:r>
        <w:rPr>
          <w:sz w:val="28"/>
        </w:rPr>
        <w:t>年</w:t>
      </w:r>
      <w:r>
        <w:rPr>
          <w:spacing w:val="-71"/>
          <w:sz w:val="28"/>
        </w:rPr>
        <w:t xml:space="preserve"> </w:t>
      </w:r>
      <w:r>
        <w:rPr>
          <w:rFonts w:hint="eastAsia" w:ascii="Times New Roman" w:eastAsia="宋体"/>
          <w:sz w:val="28"/>
          <w:lang w:val="en-US" w:eastAsia="zh-CN"/>
        </w:rPr>
        <w:t>5</w:t>
      </w:r>
      <w:r>
        <w:rPr>
          <w:rFonts w:ascii="Times New Roman" w:eastAsia="Times New Roman"/>
          <w:spacing w:val="-1"/>
          <w:sz w:val="28"/>
        </w:rPr>
        <w:t xml:space="preserve"> </w:t>
      </w:r>
      <w:r>
        <w:rPr>
          <w:sz w:val="28"/>
        </w:rPr>
        <w:t>月</w:t>
      </w:r>
      <w:r>
        <w:rPr>
          <w:spacing w:val="-71"/>
          <w:sz w:val="28"/>
        </w:rPr>
        <w:t xml:space="preserve"> </w:t>
      </w:r>
      <w:r>
        <w:rPr>
          <w:rFonts w:hint="eastAsia"/>
          <w:spacing w:val="-71"/>
          <w:sz w:val="28"/>
          <w:lang w:val="en-US" w:eastAsia="zh-CN"/>
        </w:rPr>
        <w:t xml:space="preserve">1 4  </w:t>
      </w:r>
      <w:r>
        <w:rPr>
          <w:sz w:val="28"/>
        </w:rPr>
        <w:t>日</w:t>
      </w:r>
      <w:r>
        <w:rPr>
          <w:spacing w:val="-3"/>
          <w:sz w:val="28"/>
        </w:rPr>
        <w:t>印</w:t>
      </w:r>
      <w:r>
        <w:rPr>
          <w:sz w:val="28"/>
        </w:rPr>
        <w:t>发</w:t>
      </w:r>
    </w:p>
    <w:p>
      <w:pPr>
        <w:pStyle w:val="2"/>
        <w:spacing w:line="20" w:lineRule="exact"/>
        <w:ind w:left="101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652135" cy="9525"/>
                <wp:effectExtent l="0" t="0" r="0" b="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2135" cy="9525"/>
                          <a:chOff x="0" y="0"/>
                          <a:chExt cx="8901" cy="15"/>
                        </a:xfrm>
                      </wpg:grpSpPr>
                      <wps:wsp>
                        <wps:cNvPr id="3" name="直线 5"/>
                        <wps:cNvCnPr/>
                        <wps:spPr>
                          <a:xfrm>
                            <a:off x="0" y="8"/>
                            <a:ext cx="8901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45.05pt;" coordsize="8901,15" o:gfxdata="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/fhfjTAAAAAwEAAA8AAAAAAAAAAQAgAAAAIgAAAGRycy9kb3ducmV2LnhtbFBLAQIU&#10;ABQAAAAIAIdO4kCyeMpxMQIAALAEAAAOAAAAAAAAAAEAIAAAACIBAABkcnMvZTJvRG9jLnhtbFBL&#10;BQYAAAAABgAGAFkBAADFBQAAAAA=&#10;">
                <o:lock v:ext="edit" aspectratio="f"/>
                <v:line id="直线 5" o:spid="_x0000_s1026" o:spt="20" style="position:absolute;left:0;top:8;height:0;width:8901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footerReference r:id="rId3" w:type="default"/>
      <w:footerReference r:id="rId4" w:type="even"/>
      <w:pgSz w:w="11910" w:h="16840"/>
      <w:pgMar w:top="1580" w:right="1200" w:bottom="1720" w:left="1440" w:header="0" w:footer="152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98496" behindDoc="1" locked="0" layoutInCell="1" allowOverlap="1">
              <wp:simplePos x="0" y="0"/>
              <wp:positionH relativeFrom="page">
                <wp:posOffset>6078220</wp:posOffset>
              </wp:positionH>
              <wp:positionV relativeFrom="page">
                <wp:posOffset>9582150</wp:posOffset>
              </wp:positionV>
              <wp:extent cx="560070" cy="22352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––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––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78.6pt;margin-top:754.5pt;height:17.6pt;width:44.1pt;mso-position-horizontal-relative:page;mso-position-vertical-relative:page;z-index:-251817984;mso-width-relative:page;mso-height-relative:page;" filled="f" stroked="f" coordsize="21600,21600" o:gfxdata="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/rNl9oAAAAOAQAADwAAAAAA&#10;AAABACAAAAAiAAAAZHJzL2Rvd25yZXYueG1sUEsBAhQAFAAAAAgAh07iQBkw2C+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––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––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99520" behindDoc="1" locked="0" layoutInCell="1" allowOverlap="1">
              <wp:simplePos x="0" y="0"/>
              <wp:positionH relativeFrom="page">
                <wp:posOffset>994410</wp:posOffset>
              </wp:positionH>
              <wp:positionV relativeFrom="page">
                <wp:posOffset>9582150</wp:posOffset>
              </wp:positionV>
              <wp:extent cx="560070" cy="22352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––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––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8.3pt;margin-top:754.5pt;height:17.6pt;width:44.1pt;mso-position-horizontal-relative:page;mso-position-vertical-relative:page;z-index:-251816960;mso-width-relative:page;mso-height-relative:page;" filled="f" stroked="f" coordsize="21600,21600" o:gfxdata="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2F7qLZAAAADQEAAA8AAAAAAAAA&#10;AQAgAAAAIgAAAGRycy9kb3ducmV2LnhtbFBLAQIUABQAAAAIAIdO4kAwrKUp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––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––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31BC"/>
    <w:rsid w:val="07725EEE"/>
    <w:rsid w:val="0A0B47D3"/>
    <w:rsid w:val="0C6C4A1D"/>
    <w:rsid w:val="11E84A52"/>
    <w:rsid w:val="15806CD4"/>
    <w:rsid w:val="19760DB1"/>
    <w:rsid w:val="1AB11F0A"/>
    <w:rsid w:val="1BE87180"/>
    <w:rsid w:val="1DC33442"/>
    <w:rsid w:val="21743167"/>
    <w:rsid w:val="2285127B"/>
    <w:rsid w:val="23B31C1E"/>
    <w:rsid w:val="2679429B"/>
    <w:rsid w:val="303C7E73"/>
    <w:rsid w:val="34AD08B5"/>
    <w:rsid w:val="380C4707"/>
    <w:rsid w:val="38B7087C"/>
    <w:rsid w:val="3BF54DE2"/>
    <w:rsid w:val="4642594D"/>
    <w:rsid w:val="4C832472"/>
    <w:rsid w:val="4D126E40"/>
    <w:rsid w:val="56BB53EA"/>
    <w:rsid w:val="60937EC8"/>
    <w:rsid w:val="61975209"/>
    <w:rsid w:val="61B0684D"/>
    <w:rsid w:val="66415A82"/>
    <w:rsid w:val="68BC18AE"/>
    <w:rsid w:val="6BE76A76"/>
    <w:rsid w:val="6CAF2903"/>
    <w:rsid w:val="73150980"/>
    <w:rsid w:val="733B4CE8"/>
    <w:rsid w:val="758C1B95"/>
    <w:rsid w:val="78054218"/>
    <w:rsid w:val="790328AF"/>
    <w:rsid w:val="799A70D6"/>
    <w:rsid w:val="7F1338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90"/>
      <w:ind w:left="146" w:right="273" w:firstLine="640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pPr>
      <w:spacing w:line="364" w:lineRule="exact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2019-04-19T02:23:00Z</dcterms:created>
  <dc:creator>王火灵</dc:creator>
  <cp:lastModifiedBy>zunea</cp:lastModifiedBy>
  <dcterms:modified xsi:type="dcterms:W3CDTF">2019-06-04T10:46:11Z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2018-04-28T00:00:00Z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2019-04-19T00:00:00Z</vt:filetime>
  </property>
  <property fmtid="{D5CDD505-2E9C-101B-9397-08002B2CF9AE}" pid="5" name="KSOProductBuildVer">
    <vt:lpwstr>2052-11.1.0.8661</vt:lpwstr>
  </property>
</Properties>
</file>